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6E" w:rsidRPr="00CE6D6E" w:rsidRDefault="00CE6D6E" w:rsidP="00CE6D6E">
      <w:pPr>
        <w:widowControl/>
        <w:spacing w:line="276" w:lineRule="auto"/>
        <w:ind w:firstLine="0"/>
        <w:jc w:val="right"/>
        <w:rPr>
          <w:sz w:val="24"/>
          <w:lang w:eastAsia="en-US"/>
        </w:rPr>
      </w:pPr>
      <w:bookmarkStart w:id="0" w:name="_GoBack"/>
      <w:bookmarkEnd w:id="0"/>
      <w:r w:rsidRPr="00BD57CA">
        <w:rPr>
          <w:sz w:val="24"/>
          <w:lang w:eastAsia="en-US"/>
        </w:rPr>
        <w:t xml:space="preserve">2015 </w:t>
      </w:r>
      <w:r>
        <w:rPr>
          <w:sz w:val="24"/>
          <w:lang w:eastAsia="en-US"/>
        </w:rPr>
        <w:t>г.</w:t>
      </w:r>
    </w:p>
    <w:p w:rsidR="00CE6D6E" w:rsidRPr="00BD57CA" w:rsidRDefault="00CE6D6E" w:rsidP="00CE6D6E">
      <w:pPr>
        <w:widowControl/>
        <w:spacing w:line="276" w:lineRule="auto"/>
        <w:ind w:firstLine="0"/>
        <w:jc w:val="center"/>
        <w:rPr>
          <w:b/>
          <w:sz w:val="24"/>
          <w:lang w:eastAsia="en-US"/>
        </w:rPr>
      </w:pPr>
      <w:r w:rsidRPr="00BD57CA">
        <w:rPr>
          <w:b/>
          <w:sz w:val="24"/>
          <w:lang w:eastAsia="en-US"/>
        </w:rPr>
        <w:t>Экзаменационные вопросы</w:t>
      </w:r>
    </w:p>
    <w:p w:rsidR="00CE6D6E" w:rsidRPr="00CE6D6E" w:rsidRDefault="00CE6D6E" w:rsidP="00CE6D6E">
      <w:pPr>
        <w:widowControl/>
        <w:spacing w:line="276" w:lineRule="auto"/>
        <w:ind w:firstLine="0"/>
        <w:jc w:val="center"/>
        <w:rPr>
          <w:b/>
          <w:bCs/>
          <w:sz w:val="24"/>
          <w:lang w:eastAsia="en-US"/>
        </w:rPr>
      </w:pPr>
      <w:r w:rsidRPr="00CE6D6E">
        <w:rPr>
          <w:b/>
          <w:bCs/>
          <w:sz w:val="24"/>
          <w:lang w:eastAsia="en-US"/>
        </w:rPr>
        <w:t>к государственному междисциплинарному экзамену по специальности</w:t>
      </w:r>
    </w:p>
    <w:p w:rsidR="00CE6D6E" w:rsidRPr="00CE6D6E" w:rsidRDefault="00CE6D6E" w:rsidP="00CE6D6E">
      <w:pPr>
        <w:widowControl/>
        <w:spacing w:line="276" w:lineRule="auto"/>
        <w:ind w:firstLine="0"/>
        <w:jc w:val="center"/>
        <w:rPr>
          <w:b/>
          <w:bCs/>
          <w:sz w:val="24"/>
          <w:lang w:eastAsia="en-US"/>
        </w:rPr>
      </w:pPr>
      <w:r w:rsidRPr="00CE6D6E">
        <w:rPr>
          <w:b/>
          <w:bCs/>
          <w:sz w:val="24"/>
          <w:lang w:eastAsia="en-US"/>
        </w:rPr>
        <w:t>080507 «Менеджмент организаций»</w:t>
      </w:r>
    </w:p>
    <w:p w:rsidR="00CE6D6E" w:rsidRPr="00BD57CA" w:rsidRDefault="00CE6D6E" w:rsidP="00CE6D6E">
      <w:pPr>
        <w:widowControl/>
        <w:spacing w:line="276" w:lineRule="auto"/>
        <w:ind w:firstLine="0"/>
        <w:jc w:val="left"/>
        <w:rPr>
          <w:i/>
          <w:iCs/>
          <w:sz w:val="24"/>
          <w:lang w:eastAsia="en-US"/>
        </w:rPr>
      </w:pP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1. Планы предприятия, их виды, классификация и взаимосвязи.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2. Бизнес-план: его основное содержание и области применения.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3. Школы менеджмента: эволюция и современность.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4. Анализ внешней и внутренней среды организации.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5. Методы менеджмента: содержание, механизмы, области использования.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6. Целевая система управления фирмой.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7. Функциональная система менеджмента.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 xml:space="preserve">8. Типовые схемы </w:t>
      </w:r>
      <w:proofErr w:type="spellStart"/>
      <w:r w:rsidRPr="00CE6D6E">
        <w:rPr>
          <w:sz w:val="24"/>
          <w:lang w:eastAsia="en-US"/>
        </w:rPr>
        <w:t>оргструктур</w:t>
      </w:r>
      <w:proofErr w:type="spellEnd"/>
      <w:r w:rsidRPr="00CE6D6E">
        <w:rPr>
          <w:sz w:val="24"/>
          <w:lang w:eastAsia="en-US"/>
        </w:rPr>
        <w:t xml:space="preserve"> аппарата управления.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 xml:space="preserve">9. Элементы и параметры </w:t>
      </w:r>
      <w:proofErr w:type="spellStart"/>
      <w:r w:rsidRPr="00CE6D6E">
        <w:rPr>
          <w:sz w:val="24"/>
          <w:lang w:eastAsia="en-US"/>
        </w:rPr>
        <w:t>оргструктур</w:t>
      </w:r>
      <w:proofErr w:type="spellEnd"/>
      <w:r w:rsidRPr="00CE6D6E">
        <w:rPr>
          <w:sz w:val="24"/>
          <w:lang w:eastAsia="en-US"/>
        </w:rPr>
        <w:t xml:space="preserve"> управления.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10. Кооперация и разделение труда в организации.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11. Централизация и децентрализация управления организацией.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12. Коммуникационные сети и процессы в организациях.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13. Управленческий контроль как функция менеджмента.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14. Стратегический менеджмент: понятие и классификация стратегий.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15. Стратегический менеджмент: методы разработки стратегий управления.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16. Нововведения в менеджменте и организационное развитие фирмы.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17. Системная характеристика организаций.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18. Принципы, законы и закономерность организаций.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19. Инструментальные, органические, корпоративные, ассоциативные, сетевые</w:t>
      </w:r>
      <w:r w:rsidR="004A2379">
        <w:rPr>
          <w:sz w:val="24"/>
          <w:lang w:eastAsia="en-US"/>
        </w:rPr>
        <w:t xml:space="preserve"> </w:t>
      </w:r>
      <w:r w:rsidRPr="00CE6D6E">
        <w:rPr>
          <w:sz w:val="24"/>
          <w:lang w:eastAsia="en-US"/>
        </w:rPr>
        <w:t>организации.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20. Методы государственного регулирования предпринимательской деятельности.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21. Инновационная деятельность: понятие и методы государственного регулирования.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22. Особенности национального менеджмента в развитых странах.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23. Проектирование организационных структур управления: методы, этапы, реализация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проектов.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24. Кризисы в развитии организаций.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25. Содержание антикризисного управления.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26. Методы принятия управленческих решений.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27. Содержательные теории трудовой мотивации.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28. Процессуальные теории трудовой мотивации.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29. Понятие и элементы трудовой мотивации.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30. Методология, организация и технология разработки управленческих решений.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31. Основных средства организации: понятие, состав и структура</w:t>
      </w:r>
      <w:proofErr w:type="gramStart"/>
      <w:r w:rsidRPr="00CE6D6E">
        <w:rPr>
          <w:sz w:val="24"/>
          <w:lang w:eastAsia="en-US"/>
        </w:rPr>
        <w:t xml:space="preserve"> .</w:t>
      </w:r>
      <w:proofErr w:type="gramEnd"/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32. Амортизация основных фондов: сущность, показатели, методы начисления.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33. Анализ эффективности использования основных фондов фирмы.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34. Оборотные средства фирмы: общая характеристика, состав и структура.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35. Инвестиции фирмы: виды, структура, общая характеристика.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36. Источники финансирования инвестиционной деятельности предприятий.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37. Системы оплаты труда и их характеристика.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38. Производительность труда на фирме: понятие, показатели.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39. Себестоимость продукции (работ, услуг): понятие и методы группировки.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lastRenderedPageBreak/>
        <w:t>40. Производственная программа предприятия: понятие, показатели, оценка выполнения.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41. Классификация затрат в себестоимости.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42. Ценовая политика фирмы, методы ценообразования их экономическая сущность.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43. Прибыль предприятия: понятие, виды и методы расчета.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44. Рентабельность: экономическая сущность, классификация и методы расчета.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45. Критерии оценки финансового состояния предприятия.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46. Методы оценки эффективности инвестиционных проектов.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47. Определение доходности дисконтированных денежных потоков при оценке эффективности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капитальных вложений.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48. Методы государственного регулирования экономики.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49. Заработная плата как цена труда. Методы государственного воздействия на уровень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заработной платы.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50. Анализ обеспеченности организации трудовыми ресурсами.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51. Инфляция, проблемы ее учета в планировании и оценке деятельности предприятий.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52. Ценные бумаги: их виды, стоимость, доходность.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53. Методика факторного анализа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54. Налоговая система РФ и ее характеристика.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55. Современные деньги: их место и роль в экономике. Денежный рынок.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56. Современная банковская система. Банки и их функции.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57. Анализ ассортимента и структуры продукции.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58. Анализ материальных затрат в себестоимости продукции.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59. Безубыточность производства: понятие и методы расчета.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60. Анализ прибыли и рентабельности продукции фирмы.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61. Формы власти и влияние в организации.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62. Учет индивидуальных психологических особенностей в управлении организацией.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63. Конфликт: природа, виды и методы управления.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64. Формальные и неформальные группы в организации.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65. Социально-психологические методы управления организацией.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66. Требования к личным качествам руководителей, классификация типов менеджеров,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лидерство.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 xml:space="preserve">67. Стиль управления, </w:t>
      </w:r>
      <w:proofErr w:type="gramStart"/>
      <w:r w:rsidRPr="00CE6D6E">
        <w:rPr>
          <w:sz w:val="24"/>
          <w:lang w:eastAsia="en-US"/>
        </w:rPr>
        <w:t>факторы</w:t>
      </w:r>
      <w:proofErr w:type="gramEnd"/>
      <w:r w:rsidRPr="00CE6D6E">
        <w:rPr>
          <w:sz w:val="24"/>
          <w:lang w:eastAsia="en-US"/>
        </w:rPr>
        <w:t xml:space="preserve"> влияющие на его формирование.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68. Организационная культура: факторы формирования, современные теории развития.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69. Планирование потребности в трудовых ресурсах.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70. Методы оценки и отбора персонала.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71. Аттестация персонала: понятие, содержание, процедура проведения.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72. Организация и планирование развития персонала.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73. Сущность стимулирования трудовой деятельности в организации.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74. Текучесть кадров: понятие, оценка и методы предупреждения.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75. Трудовая адаптация персонала: факторы и стадии адаптации.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76. Управление деловой карьерой.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 xml:space="preserve">77. Основные </w:t>
      </w:r>
      <w:proofErr w:type="gramStart"/>
      <w:r w:rsidRPr="00CE6D6E">
        <w:rPr>
          <w:sz w:val="24"/>
          <w:lang w:eastAsia="en-US"/>
        </w:rPr>
        <w:t>документы</w:t>
      </w:r>
      <w:proofErr w:type="gramEnd"/>
      <w:r w:rsidRPr="00CE6D6E">
        <w:rPr>
          <w:sz w:val="24"/>
          <w:lang w:eastAsia="en-US"/>
        </w:rPr>
        <w:t xml:space="preserve"> регламентирующие управление персоналом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78. Методы определения численности управленческого персонала.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79. Деловая этика: категории, виды и содержание делового общения.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80. Этика вербальных и невербальных процессов в деловом общении.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lastRenderedPageBreak/>
        <w:t xml:space="preserve">81. Жизненный цикл товара, особенности управления комплексом маркетинга на </w:t>
      </w:r>
      <w:proofErr w:type="gramStart"/>
      <w:r w:rsidRPr="00CE6D6E">
        <w:rPr>
          <w:sz w:val="24"/>
          <w:lang w:eastAsia="en-US"/>
        </w:rPr>
        <w:t>различных</w:t>
      </w:r>
      <w:proofErr w:type="gramEnd"/>
    </w:p>
    <w:p w:rsidR="00CE6D6E" w:rsidRPr="00BD57CA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proofErr w:type="gramStart"/>
      <w:r w:rsidRPr="00CE6D6E">
        <w:rPr>
          <w:sz w:val="24"/>
          <w:lang w:eastAsia="en-US"/>
        </w:rPr>
        <w:t>стадиях</w:t>
      </w:r>
      <w:proofErr w:type="gramEnd"/>
      <w:r w:rsidRPr="00CE6D6E">
        <w:rPr>
          <w:sz w:val="24"/>
          <w:lang w:eastAsia="en-US"/>
        </w:rPr>
        <w:t xml:space="preserve"> жизненного цикла.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82. Принципы создания сети распределения (товародвижения), типы каналов, участники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каналов распределения.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83. Цели маркетинговых исследований, этапы проведения, маркетинговая информация.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84. Формирование спроса и стимулирование сбыта на разных рынках.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 xml:space="preserve">85. Реклама в маркетинге, мероприятия «паблик </w:t>
      </w:r>
      <w:proofErr w:type="spellStart"/>
      <w:r w:rsidRPr="00CE6D6E">
        <w:rPr>
          <w:sz w:val="24"/>
          <w:lang w:eastAsia="en-US"/>
        </w:rPr>
        <w:t>рилейшнз</w:t>
      </w:r>
      <w:proofErr w:type="spellEnd"/>
      <w:r w:rsidRPr="00CE6D6E">
        <w:rPr>
          <w:sz w:val="24"/>
          <w:lang w:eastAsia="en-US"/>
        </w:rPr>
        <w:t>».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86. Рынок в маркетинге: характеристики, сегментация, методы выхода на рынок.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87. Позиционирование товара, оценка конкурентоспособности товара и фирмы.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88. Потребительские рынки и покупательское поведение потребителей.</w:t>
      </w:r>
    </w:p>
    <w:p w:rsidR="00CE6D6E" w:rsidRPr="00CE6D6E" w:rsidRDefault="00CE6D6E" w:rsidP="00CE6D6E">
      <w:pPr>
        <w:widowControl/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89. Планирование и разработка бюджета маркетинга.</w:t>
      </w:r>
    </w:p>
    <w:p w:rsidR="00DB78D7" w:rsidRPr="00BD57CA" w:rsidRDefault="00CE6D6E" w:rsidP="00CE6D6E">
      <w:pPr>
        <w:spacing w:line="276" w:lineRule="auto"/>
        <w:ind w:firstLine="0"/>
        <w:jc w:val="left"/>
        <w:rPr>
          <w:sz w:val="24"/>
          <w:lang w:eastAsia="en-US"/>
        </w:rPr>
      </w:pPr>
      <w:r w:rsidRPr="00CE6D6E">
        <w:rPr>
          <w:sz w:val="24"/>
          <w:lang w:eastAsia="en-US"/>
        </w:rPr>
        <w:t>90. Понятие, показатели и методы оценки качества товара.</w:t>
      </w:r>
    </w:p>
    <w:p w:rsidR="00BD57CA" w:rsidRDefault="00BD57CA" w:rsidP="00CE6D6E">
      <w:pPr>
        <w:spacing w:line="276" w:lineRule="auto"/>
        <w:ind w:firstLine="0"/>
        <w:jc w:val="left"/>
        <w:rPr>
          <w:sz w:val="24"/>
          <w:lang w:val="en-US" w:eastAsia="en-US"/>
        </w:rPr>
      </w:pPr>
    </w:p>
    <w:p w:rsidR="00BD57CA" w:rsidRDefault="00BD57CA" w:rsidP="00CE6D6E">
      <w:pPr>
        <w:spacing w:line="276" w:lineRule="auto"/>
        <w:ind w:firstLine="0"/>
        <w:jc w:val="left"/>
        <w:rPr>
          <w:sz w:val="24"/>
        </w:rPr>
      </w:pPr>
    </w:p>
    <w:p w:rsidR="00BD57CA" w:rsidRDefault="00BD57CA" w:rsidP="00CE6D6E">
      <w:pPr>
        <w:spacing w:line="276" w:lineRule="auto"/>
        <w:ind w:firstLine="0"/>
        <w:jc w:val="left"/>
        <w:rPr>
          <w:sz w:val="24"/>
        </w:rPr>
      </w:pPr>
    </w:p>
    <w:p w:rsidR="00BD57CA" w:rsidRDefault="00BD57CA" w:rsidP="00CE6D6E">
      <w:pPr>
        <w:spacing w:line="276" w:lineRule="auto"/>
        <w:ind w:firstLine="0"/>
        <w:jc w:val="left"/>
        <w:rPr>
          <w:sz w:val="24"/>
        </w:rPr>
      </w:pPr>
      <w:r>
        <w:rPr>
          <w:sz w:val="24"/>
        </w:rPr>
        <w:t>Заведующий кафедрой</w:t>
      </w:r>
    </w:p>
    <w:p w:rsidR="00BD57CA" w:rsidRPr="00BD57CA" w:rsidRDefault="00BD57CA" w:rsidP="00CE6D6E">
      <w:pPr>
        <w:spacing w:line="276" w:lineRule="auto"/>
        <w:ind w:firstLine="0"/>
        <w:jc w:val="left"/>
        <w:rPr>
          <w:sz w:val="24"/>
        </w:rPr>
      </w:pPr>
      <w:r>
        <w:rPr>
          <w:sz w:val="24"/>
        </w:rPr>
        <w:t>«Менеджмент организации»                                                                              А.А. Семенова</w:t>
      </w:r>
    </w:p>
    <w:sectPr w:rsidR="00BD57CA" w:rsidRPr="00BD57CA" w:rsidSect="00DB7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6E"/>
    <w:rsid w:val="00263545"/>
    <w:rsid w:val="004A2379"/>
    <w:rsid w:val="00704219"/>
    <w:rsid w:val="00753D87"/>
    <w:rsid w:val="007702F3"/>
    <w:rsid w:val="009E0D87"/>
    <w:rsid w:val="00A766C3"/>
    <w:rsid w:val="00B47AC4"/>
    <w:rsid w:val="00BD57CA"/>
    <w:rsid w:val="00CE6D6E"/>
    <w:rsid w:val="00DB78D7"/>
    <w:rsid w:val="00EB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263545"/>
    <w:pPr>
      <w:widowControl w:val="0"/>
      <w:autoSpaceDE w:val="0"/>
      <w:autoSpaceDN w:val="0"/>
      <w:adjustRightInd w:val="0"/>
      <w:spacing w:after="0" w:line="480" w:lineRule="auto"/>
      <w:ind w:firstLine="567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263545"/>
    <w:pPr>
      <w:widowControl w:val="0"/>
      <w:autoSpaceDE w:val="0"/>
      <w:autoSpaceDN w:val="0"/>
      <w:adjustRightInd w:val="0"/>
      <w:spacing w:after="0" w:line="480" w:lineRule="auto"/>
      <w:ind w:firstLine="567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kuzina</dc:creator>
  <cp:lastModifiedBy>Вера</cp:lastModifiedBy>
  <cp:revision>2</cp:revision>
  <cp:lastPrinted>2015-09-23T12:01:00Z</cp:lastPrinted>
  <dcterms:created xsi:type="dcterms:W3CDTF">2015-11-22T13:31:00Z</dcterms:created>
  <dcterms:modified xsi:type="dcterms:W3CDTF">2015-11-22T13:31:00Z</dcterms:modified>
</cp:coreProperties>
</file>